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DC" w:rsidRDefault="00356EDC" w:rsidP="00817C5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Подвижные игры дома.</w:t>
      </w:r>
      <w:bookmarkStart w:id="0" w:name="_GoBack"/>
      <w:bookmarkEnd w:id="0"/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>
        <w:rPr>
          <w:rStyle w:val="c0"/>
          <w:b/>
          <w:bCs/>
          <w:color w:val="000000"/>
          <w:sz w:val="28"/>
          <w:szCs w:val="28"/>
        </w:rPr>
        <w:t>Зеркало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 воспитывать артистичность и выразительность движений.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Описание</w:t>
      </w:r>
      <w:r>
        <w:rPr>
          <w:rStyle w:val="c2"/>
          <w:color w:val="000000"/>
          <w:sz w:val="28"/>
          <w:szCs w:val="28"/>
        </w:rPr>
        <w:t>. Водящий стоит к игроками лицом. Дети – это отражение водящего в зеркале. Водящий «перед зеркалом» выполняет различные имитационные действия (расчёсывается, поправляет одежду, строит рожицы и т.д.). Игроки одновременно с водящим копируют все его действия, стараясь точно передать не только жесты, но и мимику.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Примечание</w:t>
      </w:r>
      <w:r>
        <w:rPr>
          <w:rStyle w:val="c2"/>
          <w:color w:val="000000"/>
          <w:sz w:val="28"/>
          <w:szCs w:val="28"/>
        </w:rPr>
        <w:t>. Роль водящего может выполнять как взрослый, так и ребёнок.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</w:t>
      </w:r>
      <w:r>
        <w:rPr>
          <w:rStyle w:val="c0"/>
          <w:b/>
          <w:bCs/>
          <w:color w:val="000000"/>
          <w:sz w:val="28"/>
          <w:szCs w:val="28"/>
        </w:rPr>
        <w:t>Фантазёры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формировать творческое воображение.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Игроки шагают в колонне по одному, взрослый громко называет любой предмет, животное, растение (лодка, волк, стул и т. д.). Дети останавливаются и позой, мимикой, жестами пытаются изобразить то, что назвал ведущий. Отмечается самый интересный образ.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Примечание</w:t>
      </w:r>
      <w:r>
        <w:rPr>
          <w:rStyle w:val="c2"/>
          <w:color w:val="000000"/>
          <w:sz w:val="28"/>
          <w:szCs w:val="28"/>
        </w:rPr>
        <w:t>. Каждый игрок старается придумать свою фигуру.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3. </w:t>
      </w:r>
      <w:r>
        <w:rPr>
          <w:rStyle w:val="c0"/>
          <w:b/>
          <w:bCs/>
          <w:color w:val="000000"/>
          <w:sz w:val="28"/>
          <w:szCs w:val="28"/>
        </w:rPr>
        <w:t>«Повтори наоборот»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 развивать пространственную координацию.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Описание</w:t>
      </w:r>
      <w:r>
        <w:rPr>
          <w:rStyle w:val="c2"/>
          <w:color w:val="000000"/>
          <w:sz w:val="28"/>
          <w:szCs w:val="28"/>
        </w:rPr>
        <w:t>. Водящий стоит лицом к игрокам. Он показывает детям различные движения, которые они должны повторить наоборот. Например, водящий выпрямляет руки вперёд – дети должны отвести их назад, поднимает голову вверх – дети опускают голову вниз и т. д. Отмечаются самые внимательные игроки.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4. </w:t>
      </w:r>
      <w:r>
        <w:rPr>
          <w:rStyle w:val="c0"/>
          <w:b/>
          <w:bCs/>
          <w:color w:val="000000"/>
          <w:sz w:val="28"/>
          <w:szCs w:val="28"/>
        </w:rPr>
        <w:t>Летает – не летает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 воспитывать внимание и сообразительность.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Игроки встают в круг по одному, ведущий называет предметы, насекомых. Если будут названы летающие предметы, например, бабочка, шарик, жук, самолёт, </w:t>
      </w:r>
      <w:proofErr w:type="gramStart"/>
      <w:r>
        <w:rPr>
          <w:rStyle w:val="c2"/>
          <w:color w:val="000000"/>
          <w:sz w:val="28"/>
          <w:szCs w:val="28"/>
        </w:rPr>
        <w:t>птица,  и</w:t>
      </w:r>
      <w:proofErr w:type="gramEnd"/>
      <w:r>
        <w:rPr>
          <w:rStyle w:val="c2"/>
          <w:color w:val="000000"/>
          <w:sz w:val="28"/>
          <w:szCs w:val="28"/>
        </w:rPr>
        <w:t xml:space="preserve"> т. д., то игроки останавливаются, поднимают руки в стороны и делают взмахи вверх-вниз.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5. </w:t>
      </w:r>
      <w:r>
        <w:rPr>
          <w:rStyle w:val="c0"/>
          <w:b/>
          <w:bCs/>
          <w:color w:val="000000"/>
          <w:sz w:val="28"/>
          <w:szCs w:val="28"/>
        </w:rPr>
        <w:t>«Кубики»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Упражнять в умении согласовывать движения. 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Описание. </w:t>
      </w:r>
      <w:r>
        <w:rPr>
          <w:rStyle w:val="c2"/>
          <w:color w:val="000000"/>
          <w:sz w:val="28"/>
          <w:szCs w:val="28"/>
        </w:rPr>
        <w:t> Из кубиков можно не только строить гаражи и домики. Попробуйте поиграть в «перенос башни». Разделите кубики на две кучки — первая в одном конце комнаты, другая - в противоположном.</w:t>
      </w:r>
    </w:p>
    <w:p w:rsidR="00817C5C" w:rsidRDefault="00817C5C" w:rsidP="00817C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</w:t>
      </w:r>
      <w:r>
        <w:rPr>
          <w:rStyle w:val="c2"/>
          <w:color w:val="000000"/>
          <w:sz w:val="28"/>
          <w:szCs w:val="28"/>
        </w:rPr>
        <w:t>: взять один кубик, и перенести его в другой конец комнаты. Там, поставить на него второй кубик и перенести снова к первой «кучке». Поставить третий кубик - теперь, не уронив, возвращаемся обратно, за четвертым. Помните, держать «башню» разрешается только за нижний кубик! Кто сможет собрать все кубики и не разрушить «башню»?</w:t>
      </w:r>
    </w:p>
    <w:p w:rsidR="003E5A5D" w:rsidRDefault="003E5A5D"/>
    <w:sectPr w:rsidR="003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F9"/>
    <w:rsid w:val="00356EDC"/>
    <w:rsid w:val="003E5A5D"/>
    <w:rsid w:val="007E66F9"/>
    <w:rsid w:val="0081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3304C-F919-415B-806E-87F78FE6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7C5C"/>
  </w:style>
  <w:style w:type="character" w:customStyle="1" w:styleId="c2">
    <w:name w:val="c2"/>
    <w:basedOn w:val="a0"/>
    <w:rsid w:val="0081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2023-11-05T03:29:00Z</dcterms:created>
  <dcterms:modified xsi:type="dcterms:W3CDTF">2023-11-05T03:35:00Z</dcterms:modified>
</cp:coreProperties>
</file>